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E37377">
        <w:trPr>
          <w:trHeight w:val="1133"/>
        </w:trPr>
        <w:tc>
          <w:tcPr>
            <w:tcW w:w="2268" w:type="dxa"/>
            <w:vAlign w:val="center"/>
          </w:tcPr>
          <w:p w:rsidR="00E37377" w:rsidRPr="005B18C8" w:rsidRDefault="00E37377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E37377" w:rsidRPr="000A7C10" w:rsidRDefault="00E37377" w:rsidP="005B18C8">
            <w:pPr>
              <w:rPr>
                <w:bCs/>
              </w:rPr>
            </w:pPr>
            <w:r w:rsidRPr="000A7C10">
              <w:rPr>
                <w:bCs/>
              </w:rPr>
              <w:t xml:space="preserve">Ian O’Neill </w:t>
            </w:r>
          </w:p>
        </w:tc>
      </w:tr>
      <w:tr w:rsidR="00E37377">
        <w:trPr>
          <w:trHeight w:val="1133"/>
        </w:trPr>
        <w:tc>
          <w:tcPr>
            <w:tcW w:w="2268" w:type="dxa"/>
            <w:vAlign w:val="center"/>
          </w:tcPr>
          <w:p w:rsidR="00E37377" w:rsidRPr="005B18C8" w:rsidRDefault="00E37377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E37377" w:rsidRPr="000A7C10" w:rsidRDefault="00E37377">
            <w:r w:rsidRPr="000A7C10">
              <w:t>Pendants</w:t>
            </w:r>
          </w:p>
        </w:tc>
      </w:tr>
      <w:tr w:rsidR="00E37377">
        <w:trPr>
          <w:trHeight w:val="1133"/>
        </w:trPr>
        <w:tc>
          <w:tcPr>
            <w:tcW w:w="2268" w:type="dxa"/>
            <w:vAlign w:val="center"/>
          </w:tcPr>
          <w:p w:rsidR="00E37377" w:rsidRPr="005B18C8" w:rsidRDefault="00E37377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E37377" w:rsidRPr="005B18C8" w:rsidRDefault="00E37377">
            <w:r w:rsidRPr="005B18C8">
              <w:t>To create a universal toy primarily fabricated from wood.</w:t>
            </w:r>
          </w:p>
        </w:tc>
      </w:tr>
      <w:tr w:rsidR="00E37377">
        <w:trPr>
          <w:trHeight w:val="1133"/>
        </w:trPr>
        <w:tc>
          <w:tcPr>
            <w:tcW w:w="2268" w:type="dxa"/>
            <w:vAlign w:val="center"/>
          </w:tcPr>
          <w:p w:rsidR="00E37377" w:rsidRPr="005B18C8" w:rsidRDefault="00E37377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E37377" w:rsidRPr="000A7C10" w:rsidRDefault="00E37377" w:rsidP="000A7C10">
            <w:r w:rsidRPr="000A7C10">
              <w:t>Inspired by American Indian craftsmanship of weaving and lashing, Pendants are literally tied together and honest in their materials. The characters tell different stories for any kind of person - young or old.</w:t>
            </w:r>
          </w:p>
          <w:p w:rsidR="00E37377" w:rsidRPr="000A7C10" w:rsidRDefault="00E37377"/>
        </w:tc>
      </w:tr>
      <w:tr w:rsidR="00E37377">
        <w:trPr>
          <w:trHeight w:val="1052"/>
        </w:trPr>
        <w:tc>
          <w:tcPr>
            <w:tcW w:w="2268" w:type="dxa"/>
            <w:vAlign w:val="center"/>
          </w:tcPr>
          <w:p w:rsidR="00E37377" w:rsidRPr="005B18C8" w:rsidRDefault="00E37377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E37377" w:rsidRPr="000A7C10" w:rsidRDefault="00E37377" w:rsidP="000A7C10">
            <w:r w:rsidRPr="000A7C10">
              <w:t>Pendants are simply constructed, universal toys, at once timeless and unusual in their function and appeal.</w:t>
            </w:r>
          </w:p>
          <w:p w:rsidR="00E37377" w:rsidRPr="000A7C10" w:rsidRDefault="00E37377"/>
        </w:tc>
      </w:tr>
      <w:tr w:rsidR="00E37377">
        <w:trPr>
          <w:trHeight w:val="1052"/>
        </w:trPr>
        <w:tc>
          <w:tcPr>
            <w:tcW w:w="2268" w:type="dxa"/>
            <w:vAlign w:val="center"/>
          </w:tcPr>
          <w:p w:rsidR="00E37377" w:rsidRPr="005B18C8" w:rsidRDefault="00E37377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E37377" w:rsidRPr="000A7C10" w:rsidRDefault="00E37377">
            <w:r w:rsidRPr="000A7C10">
              <w:t xml:space="preserve">Stylistically cute, simple, and straight forward in their content, Pendants bring different relationships into focus to tell stories the way </w:t>
            </w:r>
            <w:proofErr w:type="spellStart"/>
            <w:r w:rsidRPr="000A7C10">
              <w:t>AREAWARE</w:t>
            </w:r>
            <w:proofErr w:type="spellEnd"/>
            <w:r w:rsidRPr="000A7C10">
              <w:t xml:space="preserve"> does so well.</w:t>
            </w:r>
          </w:p>
        </w:tc>
      </w:tr>
    </w:tbl>
    <w:p w:rsidR="0015494B" w:rsidRPr="00C9676D" w:rsidRDefault="00E37377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380736"/>
    <w:rsid w:val="003E77D0"/>
    <w:rsid w:val="00412756"/>
    <w:rsid w:val="00565CD6"/>
    <w:rsid w:val="0063709A"/>
    <w:rsid w:val="00713996"/>
    <w:rsid w:val="008627EC"/>
    <w:rsid w:val="00C9676D"/>
    <w:rsid w:val="00D461BB"/>
    <w:rsid w:val="00E37377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2013-05-07T04:58:00Z</dcterms:created>
  <dcterms:modified xsi:type="dcterms:W3CDTF">2013-05-07T04:58:00Z</dcterms:modified>
</cp:coreProperties>
</file>